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L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hte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da-DK"/>
        </w:rPr>
        <w:t>lesanne</w:t>
      </w:r>
    </w:p>
    <w:p>
      <w:pPr>
        <w:pStyle w:val="Body A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 A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 xml:space="preserve">: </w:t>
      </w:r>
      <w:r>
        <w:rPr>
          <w:rFonts w:ascii="IBM Plex Sans Bold" w:hAnsi="IBM Plex Sans Bold"/>
          <w:sz w:val="20"/>
          <w:szCs w:val="20"/>
          <w:rtl w:val="0"/>
        </w:rPr>
        <w:t>Vormsi valla ettev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 xml:space="preserve">tluskeskkonna arendamise </w:t>
      </w:r>
      <w:r>
        <w:rPr>
          <w:rFonts w:ascii="IBM Plex Sans Bold" w:hAnsi="IBM Plex Sans Bold"/>
          <w:sz w:val="20"/>
          <w:szCs w:val="20"/>
          <w:rtl w:val="0"/>
        </w:rPr>
        <w:t>tegevuskava</w:t>
      </w:r>
      <w:r>
        <w:rPr>
          <w:rFonts w:ascii="IBM Plex Sans Bold" w:hAnsi="IBM Plex Sans Bold"/>
          <w:sz w:val="20"/>
          <w:szCs w:val="20"/>
          <w:rtl w:val="0"/>
        </w:rPr>
        <w:t xml:space="preserve"> koostamine</w:t>
      </w:r>
    </w:p>
    <w:p>
      <w:pPr>
        <w:pStyle w:val="Body A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Tellija: Vormsi Vallavalitsus</w:t>
      </w:r>
    </w:p>
    <w:p>
      <w:pPr>
        <w:pStyle w:val="Body A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Body A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de-DE"/>
        </w:rPr>
        <w:t>Taust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Vormsi valla arengukava 2022 - 2030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heks prioriteediks on valla tulubaasi kasvatamine ja kogukonna kestmine, mille eelduseks omakorda: 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- noorte perede tulek saarele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ru-RU"/>
        </w:rPr>
        <w:t xml:space="preserve"> -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kohad ja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imalused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tlusega tegelemiseks ning 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 - saarel pakutav kvaliteetne haridus.</w:t>
      </w:r>
    </w:p>
    <w:p>
      <w:pPr>
        <w:pStyle w:val="Default"/>
        <w:spacing w:before="0" w:line="200" w:lineRule="atLeast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spacing w:before="0" w:line="200" w:lineRule="atLeast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K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ohapealse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tluskeskkonna tugevdamine, mikro- ja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ikeettev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tluse arengu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ning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iksemamahulise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 tootmis</w:t>
      </w:r>
      <w:r>
        <w:rPr>
          <w:rFonts w:ascii="IBM Plex Sans Regular" w:hAnsi="IBM Plex Sans Regular"/>
          <w:sz w:val="20"/>
          <w:szCs w:val="20"/>
          <w:rtl w:val="0"/>
        </w:rPr>
        <w:t>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 turismindusega seotud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 soodustamine aitavad hoida saarel p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sielu. 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  <w:r>
        <w:rPr>
          <w:rFonts w:ascii="IBM Plex Sans Regular" w:hAnsi="IBM Plex Sans Regular"/>
          <w:sz w:val="20"/>
          <w:szCs w:val="20"/>
          <w:rtl w:val="0"/>
        </w:rPr>
        <w:t xml:space="preserve">Saarel on ka oluline panustada tasakaalu leidmisele loodushoiu ja kogukonna vajaduste sh majandustegevuse vahel. </w:t>
      </w:r>
    </w:p>
    <w:p>
      <w:pPr>
        <w:pStyle w:val="Default"/>
        <w:spacing w:before="0" w:line="200" w:lineRule="atLeast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de-DE"/>
        </w:rPr>
        <w:t>Vormsi</w:t>
      </w:r>
      <w:r>
        <w:rPr>
          <w:rFonts w:ascii="IBM Plex Sans Regular" w:hAnsi="IBM Plex Sans Regular"/>
          <w:sz w:val="20"/>
          <w:szCs w:val="20"/>
          <w:rtl w:val="0"/>
        </w:rPr>
        <w:t xml:space="preserve"> valla arengukava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ks eesm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rkidest seab sihiks, et </w:t>
      </w:r>
      <w:r>
        <w:rPr>
          <w:rFonts w:ascii="IBM Plex Sans Bold" w:hAnsi="IBM Plex Sans Bold"/>
          <w:sz w:val="20"/>
          <w:szCs w:val="20"/>
          <w:rtl w:val="0"/>
        </w:rPr>
        <w:t>Vormsil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 xml:space="preserve"> on soodsad tingimused</w:t>
      </w:r>
      <w:r>
        <w:rPr>
          <w:rFonts w:ascii="IBM Plex Sans Bold" w:hAnsi="IBM Plex Sans Bold" w:hint="default"/>
          <w:sz w:val="20"/>
          <w:szCs w:val="20"/>
          <w:rtl w:val="0"/>
        </w:rPr>
        <w:t> </w:t>
      </w:r>
      <w:r>
        <w:rPr>
          <w:rFonts w:ascii="IBM Plex Sans Bold" w:hAnsi="IBM Plex Sans Bold"/>
          <w:sz w:val="20"/>
          <w:szCs w:val="20"/>
          <w:rtl w:val="0"/>
        </w:rPr>
        <w:t>keskkonnas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>braliku ettev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>tluse ja turismi arenguks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(eesm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rk 3). Arengukava kirjeldab, et valla roll on olla toetav ja soodustav ja arendustegevuste keskmes peaks olema aastaringselt toimiva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 arendamise siht.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  <w:r>
        <w:rPr>
          <w:rFonts w:ascii="IBM Plex Sans Regular" w:hAnsi="IBM Plex Sans Regular"/>
          <w:sz w:val="20"/>
          <w:szCs w:val="20"/>
          <w:rtl w:val="0"/>
        </w:rPr>
        <w:t>Luua tuleb tingimused, kus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tjatel oleks lihtne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kohti luua ja majandustegevust edendada.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  <w:r>
        <w:rPr>
          <w:rFonts w:ascii="IBM Plex Sans Regular" w:hAnsi="IBM Plex Sans Regular"/>
          <w:sz w:val="20"/>
          <w:szCs w:val="20"/>
          <w:rtl w:val="0"/>
        </w:rPr>
        <w:t>Kriitilise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htsusega on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tluseks vajaliku infrastruktuuri olemasolu, kiire ja stabiilne interneti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hendus, investeeringutoetuste leidmiseks koost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</w:rPr>
        <w:t>Rootsi, Euroopa ja EL fondidega.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Fookuses on kaks valdkonda: turism ja kohaliku tooraine 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rindamine. N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hakse ette kvaliteetset turismiteenust,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lalistena loodus- ja kultuurituriste. Vormsit tuntakse kui erip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rast ning keskkonnateadlikku sihtkohta.</w:t>
      </w:r>
      <w:r>
        <w:rPr>
          <w:rFonts w:ascii="IBM Plex Sans Regular" w:hAnsi="IBM Plex Sans Regular" w:hint="default"/>
          <w:sz w:val="20"/>
          <w:szCs w:val="20"/>
          <w:rtl w:val="0"/>
        </w:rPr>
        <w:t>  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Kohalikust toorainest v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 xml:space="preserve">rindatakse puitu ja toitu. 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Arengukava kirjeldab o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lulisemad tegevused eesm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rgi elluviimiseks, mille seas on n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 xml:space="preserve">iteks: 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- keskkonnas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bralike ning innovaatiliste tehnoloogiate kasutamise soodustamine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- mahetootmise ning omatoodete arendamise ja turundamise soodustamine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ru-RU"/>
        </w:rPr>
        <w:t xml:space="preserve">-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histulise tegevuse soodustamine kogukonna, maa- ja metsaomanike hulgas.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Koost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tihendamine turismiga seotud osapoolte vahel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- loomemajanduse soodustamine, sh traditsioonidel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hineva 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sit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 soodustamine.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ru-RU"/>
        </w:rPr>
        <w:t xml:space="preserve">- 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kaugt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d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imaldavate tegevusalade arendamiseks soodsa keskkonna loomine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huvialaturismi ja pereturismi soodustamine, Vormsi kui loodusturismi sihtkoha turundamine.</w:t>
      </w:r>
    </w:p>
    <w:p>
      <w:pPr>
        <w:pStyle w:val="Default"/>
        <w:numPr>
          <w:ilvl w:val="0"/>
          <w:numId w:val="2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Vormsi mainekujundus,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lastusv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imalustest ja kultuuris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ndmustest teabe k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ttesaadavuse parendamine.</w:t>
      </w:r>
      <w:r>
        <w:rPr>
          <w:rFonts w:ascii="IBM Plex Sans Regular" w:hAnsi="IBM Plex Sans Regular" w:hint="default"/>
          <w:sz w:val="20"/>
          <w:szCs w:val="20"/>
          <w:rtl w:val="0"/>
        </w:rPr>
        <w:t> 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spacing w:before="0" w:line="20" w:lineRule="atLeast"/>
        <w:jc w:val="both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en-US"/>
        </w:rPr>
        <w:t xml:space="preserve">Miks on </w:t>
      </w:r>
      <w:r>
        <w:rPr>
          <w:rFonts w:ascii="IBM Plex Sans Bold" w:hAnsi="IBM Plex Sans Bold"/>
          <w:sz w:val="20"/>
          <w:szCs w:val="20"/>
          <w:rtl w:val="0"/>
        </w:rPr>
        <w:t>tegevuskava</w:t>
      </w:r>
      <w:r>
        <w:rPr>
          <w:rFonts w:ascii="IBM Plex Sans Bold" w:hAnsi="IBM Plex Sans Bold"/>
          <w:sz w:val="20"/>
          <w:szCs w:val="20"/>
          <w:rtl w:val="0"/>
        </w:rPr>
        <w:t xml:space="preserve"> koostamine vajalik ja mida peaks see Vormsile andma?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Arengukava</w:t>
      </w:r>
      <w:r>
        <w:rPr>
          <w:rFonts w:ascii="IBM Plex Sans Regular" w:hAnsi="IBM Plex Sans Regular"/>
          <w:sz w:val="20"/>
          <w:szCs w:val="20"/>
          <w:rtl w:val="0"/>
        </w:rPr>
        <w:t xml:space="preserve"> aastateks 2022 - 2030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 toob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lja ootused ja suunad saare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 arengus, kuid j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b napis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naliseks sellest, kuidas soovituni vallavalitsuse ja kohalike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tjate koost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s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utakse. Arengukava ei kirjelda kuidas tulla toime</w:t>
      </w:r>
      <w:r>
        <w:rPr>
          <w:rFonts w:ascii="IBM Plex Sans Regular" w:hAnsi="IBM Plex Sans Regular"/>
          <w:sz w:val="20"/>
          <w:szCs w:val="20"/>
          <w:rtl w:val="0"/>
        </w:rPr>
        <w:t xml:space="preserve">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naste</w:t>
      </w:r>
      <w:r>
        <w:rPr>
          <w:rFonts w:ascii="IBM Plex Sans Regular" w:hAnsi="IBM Plex Sans Regular"/>
          <w:sz w:val="20"/>
          <w:szCs w:val="20"/>
          <w:rtl w:val="0"/>
        </w:rPr>
        <w:t xml:space="preserve"> takistustega</w:t>
      </w:r>
      <w:r>
        <w:rPr>
          <w:rFonts w:ascii="IBM Plex Sans Regular" w:hAnsi="IBM Plex Sans Regular"/>
          <w:sz w:val="20"/>
          <w:szCs w:val="20"/>
          <w:rtl w:val="0"/>
        </w:rPr>
        <w:t xml:space="preserve"> kohalikus ettev</w:t>
      </w:r>
      <w:r>
        <w:rPr>
          <w:rFonts w:ascii="IBM Plex Sans Regular" w:hAnsi="IBM Plex Sans Regular" w:hint="default"/>
          <w:sz w:val="20"/>
          <w:szCs w:val="20"/>
          <w:rtl w:val="0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tluses;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 xml:space="preserve">kuidas </w:t>
      </w:r>
      <w:r>
        <w:rPr>
          <w:rFonts w:ascii="IBM Plex Sans Regular" w:hAnsi="IBM Plex Sans Regular"/>
          <w:sz w:val="20"/>
          <w:szCs w:val="20"/>
          <w:rtl w:val="0"/>
        </w:rPr>
        <w:t xml:space="preserve">luua </w:t>
      </w:r>
      <w:r>
        <w:rPr>
          <w:rFonts w:ascii="IBM Plex Sans Regular" w:hAnsi="IBM Plex Sans Regular"/>
          <w:sz w:val="20"/>
          <w:szCs w:val="20"/>
          <w:rtl w:val="0"/>
        </w:rPr>
        <w:t xml:space="preserve">saarel </w:t>
      </w:r>
      <w:r>
        <w:rPr>
          <w:rFonts w:ascii="IBM Plex Sans Regular" w:hAnsi="IBM Plex Sans Regular"/>
          <w:sz w:val="20"/>
          <w:szCs w:val="20"/>
          <w:rtl w:val="0"/>
        </w:rPr>
        <w:t>soodus keskkond koost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 xml:space="preserve">ks ja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hiseks majandamiseks</w:t>
      </w:r>
      <w:r>
        <w:rPr>
          <w:rFonts w:ascii="IBM Plex Sans Regular" w:hAnsi="IBM Plex Sans Regular"/>
          <w:sz w:val="20"/>
          <w:szCs w:val="20"/>
          <w:rtl w:val="0"/>
        </w:rPr>
        <w:t xml:space="preserve">; mida teha, et </w:t>
      </w:r>
      <w:r>
        <w:rPr>
          <w:rFonts w:ascii="IBM Plex Sans Regular" w:hAnsi="IBM Plex Sans Regular"/>
          <w:sz w:val="20"/>
          <w:szCs w:val="20"/>
          <w:rtl w:val="0"/>
        </w:rPr>
        <w:t>tuua saarele investeeringuid</w:t>
      </w:r>
      <w:r>
        <w:rPr>
          <w:rFonts w:ascii="IBM Plex Sans Regular" w:hAnsi="IBM Plex Sans Regular"/>
          <w:sz w:val="20"/>
          <w:szCs w:val="20"/>
          <w:rtl w:val="0"/>
        </w:rPr>
        <w:t>;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 xml:space="preserve">kuidas </w:t>
      </w:r>
      <w:r>
        <w:rPr>
          <w:rFonts w:ascii="IBM Plex Sans Regular" w:hAnsi="IBM Plex Sans Regular"/>
          <w:sz w:val="20"/>
          <w:szCs w:val="20"/>
          <w:rtl w:val="0"/>
        </w:rPr>
        <w:t>hoida tasakaalu loodushoiu ning majandustegevuse, traditsiooniliste saarelise eluga seotud tegevusalade ja innovaatilisemate lahenduste vahel. Arengukava ei anna ka vastuseid kohaliku ressursi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istliku kasutamisega seotud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simustele. </w:t>
      </w: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spacing w:before="0" w:line="20" w:lineRule="atLeast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Aprilli alguses toimunud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marlaual osalejad (Vormsi kohalikud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tjad)</w:t>
      </w:r>
      <w:r>
        <w:rPr>
          <w:rFonts w:ascii="IBM Plex Sans Regular" w:hAnsi="IBM Plex Sans Regular"/>
          <w:sz w:val="20"/>
          <w:szCs w:val="20"/>
          <w:rtl w:val="0"/>
        </w:rPr>
        <w:t xml:space="preserve"> s</w:t>
      </w:r>
      <w:r>
        <w:rPr>
          <w:rFonts w:ascii="IBM Plex Sans Regular" w:hAnsi="IBM Plex Sans Regular" w:hint="default"/>
          <w:sz w:val="20"/>
          <w:szCs w:val="20"/>
          <w:rtl w:val="0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nastasid</w:t>
      </w:r>
      <w:r>
        <w:rPr>
          <w:rFonts w:ascii="IBM Plex Sans Regular" w:hAnsi="IBM Plex Sans Regular"/>
          <w:sz w:val="20"/>
          <w:szCs w:val="20"/>
          <w:rtl w:val="0"/>
        </w:rPr>
        <w:t xml:space="preserve"> 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rgmised takistused</w:t>
      </w:r>
      <w:r>
        <w:rPr>
          <w:rFonts w:ascii="IBM Plex Sans Regular" w:hAnsi="IBM Plex Sans Regular"/>
          <w:sz w:val="20"/>
          <w:szCs w:val="20"/>
          <w:rtl w:val="0"/>
        </w:rPr>
        <w:t>: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u w:val="single"/>
          <w:rtl w:val="0"/>
        </w:rPr>
        <w:t>Ettev</w:t>
      </w:r>
      <w:r>
        <w:rPr>
          <w:rFonts w:ascii="IBM Plex Sans Regular" w:hAnsi="IBM Plex Sans Regular" w:hint="default"/>
          <w:sz w:val="20"/>
          <w:szCs w:val="20"/>
          <w:u w:val="single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u w:val="single"/>
          <w:rtl w:val="0"/>
        </w:rPr>
        <w:t>tlusruumi ja taristuga seotud takistused</w:t>
      </w:r>
      <w:r>
        <w:rPr>
          <w:rFonts w:ascii="IBM Plex Sans Regular" w:hAnsi="IBM Plex Sans Regular"/>
          <w:sz w:val="20"/>
          <w:szCs w:val="20"/>
          <w:rtl w:val="0"/>
        </w:rPr>
        <w:t xml:space="preserve"> - tegutsemiskoha puudus (ruumid, alustamisel investeeringud suured); elektriv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rk ei ole piisav; maaomandi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simus - killustatus, erinevad huvid; vaba maad ei ole. </w:t>
      </w:r>
    </w:p>
    <w:p>
      <w:pPr>
        <w:pStyle w:val="Default"/>
        <w:numPr>
          <w:ilvl w:val="0"/>
          <w:numId w:val="4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u w:val="single"/>
          <w:rtl w:val="0"/>
        </w:rPr>
        <w:t>Saarelisusega seotud takistused (turg)</w:t>
      </w:r>
      <w:r>
        <w:rPr>
          <w:rFonts w:ascii="IBM Plex Sans Regular" w:hAnsi="IBM Plex Sans Regular"/>
          <w:sz w:val="20"/>
          <w:szCs w:val="20"/>
          <w:rtl w:val="0"/>
          <w:lang w:val="ru-RU"/>
        </w:rPr>
        <w:t xml:space="preserve"> -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he abistavaid teenuseid (ehitus, remont, torut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d, muruniitmine), loomaarst</w:t>
      </w:r>
      <w:r>
        <w:rPr>
          <w:rFonts w:ascii="IBM Plex Sans Regular" w:hAnsi="IBM Plex Sans Regular"/>
          <w:sz w:val="20"/>
          <w:szCs w:val="20"/>
          <w:rtl w:val="0"/>
        </w:rPr>
        <w:t xml:space="preserve">; tegevusvaldkonna valik on piiratud - mis sobib saarele? 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tluseks vajaliku algkapitali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hesus</w:t>
      </w:r>
      <w:r>
        <w:rPr>
          <w:rFonts w:ascii="IBM Plex Sans Regular" w:hAnsi="IBM Plex Sans Regular"/>
          <w:sz w:val="20"/>
          <w:szCs w:val="20"/>
          <w:rtl w:val="0"/>
        </w:rPr>
        <w:t xml:space="preserve">; 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>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tete j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tkusuutlikkus; saarelisus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hendab toodete (kiire) turundamise 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 xml:space="preserve">imalusi;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off-season tegevused puuduvad</w:t>
      </w:r>
      <w:r>
        <w:rPr>
          <w:rFonts w:ascii="IBM Plex Sans Regular" w:hAnsi="IBM Plex Sans Regular"/>
          <w:sz w:val="20"/>
          <w:szCs w:val="20"/>
          <w:rtl w:val="0"/>
        </w:rPr>
        <w:t>; kliente on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he: kohalikke talvel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he, hooajalisus</w:t>
      </w:r>
    </w:p>
    <w:p>
      <w:pPr>
        <w:pStyle w:val="Default"/>
        <w:numPr>
          <w:ilvl w:val="0"/>
          <w:numId w:val="4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u w:val="single"/>
          <w:rtl w:val="0"/>
        </w:rPr>
        <w:t>Juhtimisega seotud takistused (vald)</w:t>
      </w:r>
      <w:r>
        <w:rPr>
          <w:rFonts w:ascii="IBM Plex Sans Regular" w:hAnsi="IBM Plex Sans Regular"/>
          <w:sz w:val="20"/>
          <w:szCs w:val="20"/>
          <w:rtl w:val="0"/>
        </w:rPr>
        <w:t xml:space="preserve"> - vald ei toeta otsustega, s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steemitus, 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pinnapealsete teadmiste</w:t>
      </w:r>
      <w:r>
        <w:rPr>
          <w:rFonts w:ascii="IBM Plex Sans Regular" w:hAnsi="IBM Plex Sans Regular"/>
          <w:sz w:val="20"/>
          <w:szCs w:val="20"/>
          <w:rtl w:val="0"/>
        </w:rPr>
        <w:t xml:space="preserve">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hjalt otsuste tegemine</w:t>
      </w:r>
      <w:r>
        <w:rPr>
          <w:rFonts w:ascii="IBM Plex Sans Regular" w:hAnsi="IBM Plex Sans Regular"/>
          <w:sz w:val="20"/>
          <w:szCs w:val="20"/>
          <w:rtl w:val="0"/>
        </w:rPr>
        <w:t xml:space="preserve">, info kohapealsete teenuste kohta puudulik, 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Vormsi PR kehvapoolne</w:t>
      </w:r>
      <w:r>
        <w:rPr>
          <w:rFonts w:ascii="IBM Plex Sans Regular" w:hAnsi="IBM Plex Sans Regular"/>
          <w:sz w:val="20"/>
          <w:szCs w:val="20"/>
          <w:rtl w:val="0"/>
        </w:rPr>
        <w:t xml:space="preserve">,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puudub terviklik tegevustepakett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lastajale</w:t>
      </w:r>
    </w:p>
    <w:p>
      <w:pPr>
        <w:pStyle w:val="Default"/>
        <w:numPr>
          <w:ilvl w:val="0"/>
          <w:numId w:val="4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u w:val="single"/>
          <w:rtl w:val="0"/>
        </w:rPr>
        <w:t>Inimestega seotud takistused</w:t>
      </w:r>
      <w:r>
        <w:rPr>
          <w:rFonts w:ascii="IBM Plex Sans Regular" w:hAnsi="IBM Plex Sans Regular"/>
          <w:sz w:val="20"/>
          <w:szCs w:val="20"/>
          <w:rtl w:val="0"/>
          <w:lang w:val="ru-RU"/>
        </w:rPr>
        <w:t xml:space="preserve"> -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simus; inimressurss - inimesi on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he</w:t>
      </w:r>
      <w:r>
        <w:rPr>
          <w:rFonts w:ascii="IBM Plex Sans Regular" w:hAnsi="IBM Plex Sans Regular"/>
          <w:sz w:val="20"/>
          <w:szCs w:val="20"/>
          <w:rtl w:val="0"/>
        </w:rPr>
        <w:t>; perekondlikud p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hjused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;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upuudus;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IBM Plex Sans Regular" w:hAnsi="IBM Plex Sans Regular"/>
          <w:sz w:val="20"/>
          <w:szCs w:val="20"/>
          <w:rtl w:val="0"/>
        </w:rPr>
        <w:t>mustalt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tamine</w:t>
      </w:r>
      <w:r>
        <w:rPr>
          <w:rFonts w:ascii="IBM Plex Sans Regular" w:hAnsi="IBM Plex Sans Regular" w:hint="default"/>
          <w:sz w:val="20"/>
          <w:szCs w:val="20"/>
          <w:rtl w:val="0"/>
        </w:rPr>
        <w:t>”</w:t>
      </w:r>
      <w:r>
        <w:rPr>
          <w:rFonts w:ascii="IBM Plex Sans Regular" w:hAnsi="IBM Plex Sans Regular"/>
          <w:sz w:val="20"/>
          <w:szCs w:val="20"/>
          <w:rtl w:val="0"/>
        </w:rPr>
        <w:t>; viimase 10-15 aasta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ltel palju inimesi, kes pole kohalikega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imunud. </w:t>
      </w:r>
    </w:p>
    <w:p>
      <w:pPr>
        <w:pStyle w:val="Default"/>
        <w:numPr>
          <w:ilvl w:val="0"/>
          <w:numId w:val="4"/>
        </w:numPr>
        <w:bidi w:val="0"/>
        <w:spacing w:before="0" w:line="20" w:lineRule="atLeast"/>
        <w:ind w:right="0"/>
        <w:jc w:val="both"/>
        <w:rPr>
          <w:rFonts w:ascii="IBM Plex Sans Regular" w:hAnsi="IBM Plex Sans Regular"/>
          <w:sz w:val="20"/>
          <w:szCs w:val="20"/>
          <w:rtl w:val="0"/>
          <w:lang w:val="nl-NL"/>
        </w:rPr>
      </w:pPr>
      <w:r>
        <w:rPr>
          <w:rFonts w:ascii="IBM Plex Sans Regular" w:hAnsi="IBM Plex Sans Regular"/>
          <w:sz w:val="20"/>
          <w:szCs w:val="20"/>
          <w:u w:val="single"/>
          <w:rtl w:val="0"/>
          <w:lang w:val="nl-NL"/>
        </w:rPr>
        <w:t>Kultuurilised/k</w:t>
      </w:r>
      <w:r>
        <w:rPr>
          <w:rFonts w:ascii="IBM Plex Sans Regular" w:hAnsi="IBM Plex Sans Regular" w:hint="default"/>
          <w:sz w:val="20"/>
          <w:szCs w:val="20"/>
          <w:u w:val="single"/>
          <w:rtl w:val="0"/>
        </w:rPr>
        <w:t>ä</w:t>
      </w:r>
      <w:r>
        <w:rPr>
          <w:rFonts w:ascii="IBM Plex Sans Regular" w:hAnsi="IBM Plex Sans Regular"/>
          <w:sz w:val="20"/>
          <w:szCs w:val="20"/>
          <w:u w:val="single"/>
          <w:rtl w:val="0"/>
        </w:rPr>
        <w:t>itumuslikud takistused</w:t>
      </w:r>
      <w:r>
        <w:rPr>
          <w:rFonts w:ascii="IBM Plex Sans Regular" w:hAnsi="IBM Plex Sans Regular"/>
          <w:sz w:val="20"/>
          <w:szCs w:val="20"/>
          <w:rtl w:val="0"/>
        </w:rPr>
        <w:t xml:space="preserve"> - saaresisene kehva infovahetus; liiklusohutus;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metsafirmade kontrollimatu tegevus: raskeveod, pinnase ja teede l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hkumine.</w:t>
      </w:r>
    </w:p>
    <w:p>
      <w:pPr>
        <w:pStyle w:val="Default"/>
        <w:spacing w:before="0" w:line="200" w:lineRule="atLeast"/>
        <w:rPr>
          <w:rFonts w:ascii="IBM Plex Sans Bold" w:cs="IBM Plex Sans Bold" w:hAnsi="IBM Plex Sans Bold" w:eastAsia="IBM Plex Sans Bold"/>
          <w:sz w:val="20"/>
          <w:szCs w:val="20"/>
        </w:rPr>
      </w:pPr>
    </w:p>
    <w:p>
      <w:pPr>
        <w:pStyle w:val="Default"/>
        <w:spacing w:before="0" w:line="200" w:lineRule="atLeast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Millistele k</w:t>
      </w:r>
      <w:r>
        <w:rPr>
          <w:rFonts w:ascii="IBM Plex Sans Bold" w:hAnsi="IBM Plex Sans Bold" w:hint="default"/>
          <w:sz w:val="20"/>
          <w:szCs w:val="20"/>
          <w:rtl w:val="0"/>
        </w:rPr>
        <w:t>ü</w:t>
      </w:r>
      <w:r>
        <w:rPr>
          <w:rFonts w:ascii="IBM Plex Sans Bold" w:hAnsi="IBM Plex Sans Bold"/>
          <w:sz w:val="20"/>
          <w:szCs w:val="20"/>
          <w:rtl w:val="0"/>
        </w:rPr>
        <w:t>simustele v</w:t>
      </w:r>
      <w:r>
        <w:rPr>
          <w:rFonts w:ascii="IBM Plex Sans Bold" w:hAnsi="IBM Plex Sans Bold" w:hint="default"/>
          <w:sz w:val="20"/>
          <w:szCs w:val="20"/>
          <w:rtl w:val="0"/>
          <w:lang w:val="pt-PT"/>
        </w:rPr>
        <w:t>õ</w:t>
      </w:r>
      <w:r>
        <w:rPr>
          <w:rFonts w:ascii="IBM Plex Sans Bold" w:hAnsi="IBM Plex Sans Bold"/>
          <w:sz w:val="20"/>
          <w:szCs w:val="20"/>
          <w:rtl w:val="0"/>
        </w:rPr>
        <w:t xml:space="preserve">iks </w:t>
      </w:r>
      <w:r>
        <w:rPr>
          <w:rFonts w:ascii="IBM Plex Sans Bold" w:hAnsi="IBM Plex Sans Bold"/>
          <w:sz w:val="20"/>
          <w:szCs w:val="20"/>
          <w:rtl w:val="0"/>
        </w:rPr>
        <w:t xml:space="preserve">tegevuskava </w:t>
      </w:r>
      <w:r>
        <w:rPr>
          <w:rFonts w:ascii="IBM Plex Sans Bold" w:hAnsi="IBM Plex Sans Bold"/>
          <w:sz w:val="20"/>
          <w:szCs w:val="20"/>
          <w:rtl w:val="0"/>
        </w:rPr>
        <w:t>anda vastused?</w:t>
      </w:r>
    </w:p>
    <w:p>
      <w:pPr>
        <w:pStyle w:val="Default"/>
        <w:numPr>
          <w:ilvl w:val="0"/>
          <w:numId w:val="5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mida saab ja peab Vormsi vald tegema selleks, et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ustada kohalikke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tjaid?</w:t>
      </w:r>
    </w:p>
    <w:p>
      <w:pPr>
        <w:pStyle w:val="Default"/>
        <w:numPr>
          <w:ilvl w:val="0"/>
          <w:numId w:val="5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kuidas kohalikku ressursi hoida ja samal ajal maksimaalselt saare inimeste heaoluks kasutada? </w:t>
      </w:r>
    </w:p>
    <w:p>
      <w:pPr>
        <w:pStyle w:val="Default"/>
        <w:numPr>
          <w:ilvl w:val="0"/>
          <w:numId w:val="5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kas saarel on seni m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rkamata, kasutamata ressursse, mis kohalikku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tlust toetaks?</w:t>
      </w:r>
    </w:p>
    <w:p>
      <w:pPr>
        <w:pStyle w:val="Default"/>
        <w:numPr>
          <w:ilvl w:val="0"/>
          <w:numId w:val="5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kas uue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ldplaneeringuga plaanitud 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 xml:space="preserve">ri- ja tootmismaad on piisavad? Kas need on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“õ</w:t>
      </w:r>
      <w:r>
        <w:rPr>
          <w:rFonts w:ascii="IBM Plex Sans Regular" w:hAnsi="IBM Plex Sans Regular"/>
          <w:sz w:val="20"/>
          <w:szCs w:val="20"/>
          <w:rtl w:val="0"/>
          <w:lang w:val="de-DE"/>
        </w:rPr>
        <w:t>iges kohas</w:t>
      </w:r>
      <w:r>
        <w:rPr>
          <w:rFonts w:ascii="IBM Plex Sans Regular" w:hAnsi="IBM Plex Sans Regular" w:hint="default"/>
          <w:sz w:val="20"/>
          <w:szCs w:val="20"/>
          <w:rtl w:val="0"/>
        </w:rPr>
        <w:t>”</w:t>
      </w:r>
      <w:r>
        <w:rPr>
          <w:rFonts w:ascii="IBM Plex Sans Regular" w:hAnsi="IBM Plex Sans Regular"/>
          <w:sz w:val="20"/>
          <w:szCs w:val="20"/>
          <w:rtl w:val="0"/>
          <w:lang w:val="zh-TW" w:eastAsia="zh-TW"/>
        </w:rPr>
        <w:t>?</w:t>
      </w:r>
    </w:p>
    <w:p>
      <w:pPr>
        <w:pStyle w:val="Default"/>
        <w:numPr>
          <w:ilvl w:val="0"/>
          <w:numId w:val="6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kuidas tulla toime hooajalisusega?</w:t>
      </w:r>
    </w:p>
    <w:p>
      <w:pPr>
        <w:pStyle w:val="Default"/>
        <w:numPr>
          <w:ilvl w:val="0"/>
          <w:numId w:val="6"/>
        </w:numPr>
        <w:bidi w:val="0"/>
        <w:spacing w:before="0" w:line="20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kuidas tuua saarele investeeringuid, kasvatada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tlikkust oma inimestes? </w:t>
      </w:r>
    </w:p>
    <w:p>
      <w:pPr>
        <w:pStyle w:val="Default"/>
        <w:spacing w:before="0" w:line="200" w:lineRule="atLeast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it-IT"/>
        </w:rPr>
        <w:t xml:space="preserve">Konsultandi </w:t>
      </w:r>
      <w:r>
        <w:rPr>
          <w:rFonts w:ascii="IBM Plex Sans Bold" w:hAnsi="IBM Plex Sans Bold" w:hint="default"/>
          <w:sz w:val="20"/>
          <w:szCs w:val="20"/>
          <w:rtl w:val="0"/>
        </w:rPr>
        <w:t>ü</w:t>
      </w:r>
      <w:r>
        <w:rPr>
          <w:rFonts w:ascii="IBM Plex Sans Bold" w:hAnsi="IBM Plex Sans Bold"/>
          <w:sz w:val="20"/>
          <w:szCs w:val="20"/>
          <w:rtl w:val="0"/>
          <w:lang w:val="en-US"/>
        </w:rPr>
        <w:t xml:space="preserve">lesanded on: </w:t>
      </w:r>
    </w:p>
    <w:p>
      <w:pPr>
        <w:pStyle w:val="Default"/>
        <w:numPr>
          <w:ilvl w:val="0"/>
          <w:numId w:val="8"/>
        </w:numPr>
        <w:bidi w:val="0"/>
        <w:spacing w:before="0" w:line="2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Kirjeldada Vormsi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tja(te) profiil - j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udlus, ootused, soovid</w:t>
      </w:r>
      <w:r>
        <w:rPr>
          <w:rFonts w:ascii="IBM Plex Sans Regular" w:hAnsi="IBM Plex Sans Regular"/>
          <w:sz w:val="20"/>
          <w:szCs w:val="20"/>
          <w:rtl w:val="0"/>
          <w:lang w:val="da-DK"/>
        </w:rPr>
        <w:t>, h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ivatus jm mustrid, mis aitaks kohandada paremini kohalikke toetusmeetmeid ja -tegevusi; </w:t>
      </w:r>
    </w:p>
    <w:p>
      <w:pPr>
        <w:pStyle w:val="Default"/>
        <w:numPr>
          <w:ilvl w:val="0"/>
          <w:numId w:val="8"/>
        </w:numPr>
        <w:bidi w:val="0"/>
        <w:spacing w:before="0" w:line="2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Kirjeldada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hemalt kaks erinevat arengustsenaariumi Vormsi valla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tluskeskkonna tulevikuperspektiiv</w:t>
      </w:r>
      <w:r>
        <w:rPr>
          <w:rFonts w:ascii="IBM Plex Sans Regular" w:hAnsi="IBM Plex Sans Regular"/>
          <w:sz w:val="20"/>
          <w:szCs w:val="20"/>
          <w:rtl w:val="0"/>
        </w:rPr>
        <w:t>e silmas pidades</w:t>
      </w:r>
      <w:r>
        <w:rPr>
          <w:rFonts w:ascii="IBM Plex Sans Regular" w:hAnsi="IBM Plex Sans Regular"/>
          <w:sz w:val="20"/>
          <w:szCs w:val="20"/>
          <w:rtl w:val="0"/>
        </w:rPr>
        <w:t>, mis aitaks seada prioriteete ja m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ista valikuid;</w:t>
      </w:r>
    </w:p>
    <w:p>
      <w:pPr>
        <w:pStyle w:val="Default"/>
        <w:numPr>
          <w:ilvl w:val="0"/>
          <w:numId w:val="8"/>
        </w:numPr>
        <w:bidi w:val="0"/>
        <w:spacing w:before="0" w:line="2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  <w:lang w:val="nl-NL"/>
        </w:rPr>
      </w:pPr>
      <w:r>
        <w:rPr>
          <w:rFonts w:ascii="IBM Plex Sans Regular" w:hAnsi="IBM Plex Sans Regular"/>
          <w:sz w:val="20"/>
          <w:szCs w:val="20"/>
          <w:rtl w:val="0"/>
          <w:lang w:val="nl-NL"/>
        </w:rPr>
        <w:t>Kaardistada koost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s kohalike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tjatega saare potentsiaaliga ressurs</w:t>
      </w:r>
      <w:r>
        <w:rPr>
          <w:rFonts w:ascii="IBM Plex Sans Regular" w:hAnsi="IBM Plex Sans Regular"/>
          <w:sz w:val="20"/>
          <w:szCs w:val="20"/>
          <w:rtl w:val="0"/>
        </w:rPr>
        <w:t>s</w:t>
      </w:r>
      <w:r>
        <w:rPr>
          <w:rFonts w:ascii="IBM Plex Sans Regular" w:hAnsi="IBM Plex Sans Regular"/>
          <w:sz w:val="20"/>
          <w:szCs w:val="20"/>
          <w:rtl w:val="0"/>
        </w:rPr>
        <w:t>;</w:t>
      </w:r>
    </w:p>
    <w:p>
      <w:pPr>
        <w:pStyle w:val="Default"/>
        <w:numPr>
          <w:ilvl w:val="0"/>
          <w:numId w:val="8"/>
        </w:numPr>
        <w:bidi w:val="0"/>
        <w:spacing w:before="0" w:line="2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</w:rPr>
      </w:pPr>
      <w:r>
        <w:rPr>
          <w:rFonts w:ascii="IBM Plex Sans Regular" w:hAnsi="IBM Plex Sans Regular"/>
          <w:sz w:val="20"/>
          <w:szCs w:val="20"/>
          <w:rtl w:val="0"/>
        </w:rPr>
        <w:t>Kirjeldada kogemusi sarnastest kogukondadest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 (nt </w:t>
      </w:r>
      <w:r>
        <w:rPr>
          <w:rFonts w:ascii="IBM Plex Sans Regular" w:hAnsi="IBM Plex Sans Regular"/>
          <w:sz w:val="20"/>
          <w:szCs w:val="20"/>
          <w:rtl w:val="0"/>
        </w:rPr>
        <w:t xml:space="preserve">nii Eesti kui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Soome, Rootsi)</w:t>
      </w:r>
      <w:r>
        <w:rPr>
          <w:rFonts w:ascii="IBM Plex Sans Regular" w:hAnsi="IBM Plex Sans Regular"/>
          <w:sz w:val="20"/>
          <w:szCs w:val="20"/>
          <w:rtl w:val="0"/>
        </w:rPr>
        <w:t xml:space="preserve"> ja tuua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 xml:space="preserve">lja Vormsile sobivad lahendused millest 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ppida;</w:t>
      </w:r>
    </w:p>
    <w:p>
      <w:pPr>
        <w:pStyle w:val="Default"/>
        <w:numPr>
          <w:ilvl w:val="0"/>
          <w:numId w:val="8"/>
        </w:numPr>
        <w:bidi w:val="0"/>
        <w:spacing w:before="0" w:line="20" w:lineRule="atLeast"/>
        <w:ind w:right="0"/>
        <w:jc w:val="left"/>
        <w:rPr>
          <w:rFonts w:ascii="IBM Plex Sans Regular" w:hAnsi="IBM Plex Sans Regular"/>
          <w:sz w:val="20"/>
          <w:szCs w:val="20"/>
          <w:rtl w:val="0"/>
          <w:lang w:val="es-ES_tradnl"/>
        </w:rPr>
      </w:pPr>
      <w:r>
        <w:rPr>
          <w:rFonts w:ascii="IBM Plex Sans Regular" w:hAnsi="IBM Plex Sans Regular"/>
          <w:sz w:val="20"/>
          <w:szCs w:val="20"/>
          <w:rtl w:val="0"/>
          <w:lang w:val="es-ES_tradnl"/>
        </w:rPr>
        <w:t xml:space="preserve">Korraldada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lalkirjeldatud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lesannete 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itmiseks v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hemalt 4 kokkusaamist saarel, mis lisaks sisendi andmisele aitavad kaasa kohalike ettev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tjate omavahelisele koost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 xml:space="preserve">le.  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htaeg 30. november 2024.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</w:pP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Bold" w:cs="IBM Plex Sans Bold" w:hAnsi="IBM Plex Sans Bold" w:eastAsia="IBM Plex Sans Bold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Pakkumiste esitamine: 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</w:pPr>
      <w:r>
        <w:rPr>
          <w:rFonts w:ascii="IBM Plex Sans Regular" w:hAnsi="IBM Plex Sans Regular"/>
          <w:sz w:val="20"/>
          <w:szCs w:val="20"/>
          <w:rtl w:val="0"/>
        </w:rPr>
        <w:t>Pakkumisena oo</w:t>
      </w:r>
      <w:r>
        <w:rPr>
          <w:rFonts w:ascii="IBM Plex Sans Regular" w:hAnsi="IBM Plex Sans Regular"/>
          <w:sz w:val="20"/>
          <w:szCs w:val="20"/>
          <w:rtl w:val="0"/>
        </w:rPr>
        <w:t>tame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 xml:space="preserve"> tegevus</w:t>
      </w:r>
      <w:r>
        <w:rPr>
          <w:rFonts w:ascii="IBM Plex Sans Regular" w:hAnsi="IBM Plex Sans Regular"/>
          <w:sz w:val="20"/>
          <w:szCs w:val="20"/>
          <w:rtl w:val="0"/>
        </w:rPr>
        <w:t>plaani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 xml:space="preserve">kirjeldust,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 xml:space="preserve">levaadet pakkuja senistest sarnastest kogemustest </w:t>
      </w:r>
      <w:r>
        <w:rPr>
          <w:rFonts w:ascii="IBM Plex Sans Regular" w:hAnsi="IBM Plex Sans Regular"/>
          <w:sz w:val="20"/>
          <w:szCs w:val="20"/>
          <w:rtl w:val="0"/>
        </w:rPr>
        <w:t>ja t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öö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eest oodatud tasu.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 xml:space="preserve">Pakkumised esitada </w:t>
      </w:r>
      <w:r>
        <w:rPr>
          <w:rFonts w:ascii="IBM Plex Sans Bold" w:hAnsi="IBM Plex Sans Bold"/>
          <w:sz w:val="20"/>
          <w:szCs w:val="20"/>
          <w:rtl w:val="0"/>
        </w:rPr>
        <w:t xml:space="preserve">hiljemalt </w:t>
      </w:r>
      <w:r>
        <w:rPr>
          <w:rFonts w:ascii="IBM Plex Sans Bold" w:hAnsi="IBM Plex Sans Bold"/>
          <w:sz w:val="20"/>
          <w:szCs w:val="20"/>
          <w:rtl w:val="0"/>
        </w:rPr>
        <w:t>8</w:t>
      </w:r>
      <w:r>
        <w:rPr>
          <w:rFonts w:ascii="IBM Plex Sans Bold" w:hAnsi="IBM Plex Sans Bold"/>
          <w:sz w:val="20"/>
          <w:szCs w:val="20"/>
          <w:rtl w:val="0"/>
        </w:rPr>
        <w:t xml:space="preserve">. </w:t>
      </w:r>
      <w:r>
        <w:rPr>
          <w:rFonts w:ascii="IBM Plex Sans Bold" w:hAnsi="IBM Plex Sans Bold"/>
          <w:sz w:val="20"/>
          <w:szCs w:val="20"/>
          <w:rtl w:val="0"/>
        </w:rPr>
        <w:t>maiks</w:t>
      </w:r>
      <w:r>
        <w:rPr>
          <w:rFonts w:ascii="IBM Plex Sans Bold" w:hAnsi="IBM Plex Sans Bold"/>
          <w:sz w:val="20"/>
          <w:szCs w:val="20"/>
          <w:rtl w:val="0"/>
        </w:rPr>
        <w:t xml:space="preserve"> 2024 aadressile vv@vormsi.ee</w:t>
      </w:r>
      <w:r>
        <w:rPr>
          <w:rFonts w:ascii="IBM Plex Sans Regular" w:hAnsi="IBM Plex Sans Regular"/>
          <w:sz w:val="20"/>
          <w:szCs w:val="20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Pakkumiste hindamine</w:t>
      </w:r>
      <w:r>
        <w:rPr>
          <w:rFonts w:ascii="IBM Plex Sans Regular" w:hAnsi="IBM Plex Sans Regular"/>
          <w:sz w:val="20"/>
          <w:szCs w:val="20"/>
          <w:rtl w:val="0"/>
        </w:rPr>
        <w:t xml:space="preserve">: 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Hind - 50%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Tegevuskava - 30%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Kogemus - 20%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</w:rPr>
      </w:pP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Rohkem infot</w:t>
      </w:r>
      <w:r>
        <w:rPr>
          <w:rFonts w:ascii="IBM Plex Sans Regular" w:hAnsi="IBM Plex Sans Regular"/>
          <w:sz w:val="20"/>
          <w:szCs w:val="20"/>
          <w:rtl w:val="0"/>
        </w:rPr>
        <w:t>: Maris J</w:t>
      </w:r>
      <w:r>
        <w:rPr>
          <w:rFonts w:ascii="IBM Plex Sans Regular" w:hAnsi="IBM Plex Sans Regular" w:hint="default"/>
          <w:sz w:val="20"/>
          <w:szCs w:val="20"/>
          <w:rtl w:val="0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geva (53421726, maris@vormsi.ee)</w:t>
      </w:r>
    </w:p>
    <w:p>
      <w:pPr>
        <w:pStyle w:val="Default"/>
        <w:tabs>
          <w:tab w:val="left" w:pos="220"/>
          <w:tab w:val="left" w:pos="720"/>
        </w:tabs>
        <w:spacing w:before="0" w:line="20" w:lineRule="atLeast"/>
        <w:ind w:left="720" w:hanging="720"/>
      </w:pPr>
      <w:r>
        <w:rPr>
          <w:rFonts w:ascii="IBM Plex Sans Regular" w:cs="IBM Plex Sans Regular" w:hAnsi="IBM Plex Sans Regular" w:eastAsia="IBM Plex Sans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BM Plex Sans Regular">
    <w:charset w:val="00"/>
    <w:family w:val="roman"/>
    <w:pitch w:val="default"/>
  </w:font>
  <w:font w:name="IBM Plex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IBM Plex Sans Regular" w:cs="IBM Plex Sans Regular" w:hAnsi="IBM Plex Sans Regular" w:eastAsia="IBM Plex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ettered"/>
  </w:abstractNum>
  <w:abstractNum w:abstractNumId="5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num" w:pos="327"/>
          <w:tab w:val="left" w:pos="720"/>
        </w:tabs>
        <w:ind w:left="104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27"/>
          <w:tab w:val="num" w:pos="687"/>
          <w:tab w:val="left" w:pos="720"/>
        </w:tabs>
        <w:ind w:left="140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27"/>
          <w:tab w:val="left" w:pos="720"/>
          <w:tab w:val="num" w:pos="1047"/>
        </w:tabs>
        <w:ind w:left="176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27"/>
          <w:tab w:val="left" w:pos="720"/>
          <w:tab w:val="num" w:pos="1407"/>
        </w:tabs>
        <w:ind w:left="212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27"/>
          <w:tab w:val="left" w:pos="720"/>
          <w:tab w:val="num" w:pos="1767"/>
        </w:tabs>
        <w:ind w:left="248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27"/>
          <w:tab w:val="left" w:pos="720"/>
          <w:tab w:val="num" w:pos="2127"/>
        </w:tabs>
        <w:ind w:left="284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27"/>
          <w:tab w:val="left" w:pos="720"/>
          <w:tab w:val="num" w:pos="2487"/>
        </w:tabs>
        <w:ind w:left="320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27"/>
          <w:tab w:val="left" w:pos="720"/>
          <w:tab w:val="num" w:pos="2847"/>
        </w:tabs>
        <w:ind w:left="356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27"/>
          <w:tab w:val="left" w:pos="720"/>
          <w:tab w:val="num" w:pos="3207"/>
        </w:tabs>
        <w:ind w:left="392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2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4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6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0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4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63" w:hanging="183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0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2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6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0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47" w:hanging="167"/>
        </w:pPr>
        <w:rPr>
          <w:rFonts w:ascii="IBM Plex Sans Regular" w:cs="IBM Plex Sans Regular" w:hAnsi="IBM Plex Sans Regular" w:eastAsia="IBM Plex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Lettered">
    <w:name w:val="Lett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