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FCBFD" w14:textId="77777777" w:rsidR="008D2378" w:rsidRDefault="008D2378" w:rsidP="0016220D"/>
    <w:p w14:paraId="60F18D76" w14:textId="77777777" w:rsidR="0016220D" w:rsidRDefault="0016220D" w:rsidP="0016220D"/>
    <w:p w14:paraId="2DCCDEEE" w14:textId="3773EA4D" w:rsidR="0016220D" w:rsidRDefault="0016220D" w:rsidP="0016220D">
      <w:r>
        <w:t>Vormsi valla 20</w:t>
      </w:r>
      <w:r w:rsidR="0039126B">
        <w:t>20</w:t>
      </w:r>
      <w:r>
        <w:t>. aasta hankeplaan</w:t>
      </w:r>
    </w:p>
    <w:tbl>
      <w:tblPr>
        <w:tblStyle w:val="Kontuurtabel"/>
        <w:tblW w:w="9091" w:type="dxa"/>
        <w:tblInd w:w="-572" w:type="dxa"/>
        <w:tblLook w:val="04A0" w:firstRow="1" w:lastRow="0" w:firstColumn="1" w:lastColumn="0" w:noHBand="0" w:noVBand="1"/>
      </w:tblPr>
      <w:tblGrid>
        <w:gridCol w:w="3686"/>
        <w:gridCol w:w="1403"/>
        <w:gridCol w:w="1979"/>
        <w:gridCol w:w="2023"/>
      </w:tblGrid>
      <w:tr w:rsidR="00596C31" w:rsidRPr="002A3655" w14:paraId="7CE45C43" w14:textId="77777777" w:rsidTr="00596C31">
        <w:tc>
          <w:tcPr>
            <w:tcW w:w="3686" w:type="dxa"/>
          </w:tcPr>
          <w:p w14:paraId="27911BFE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RH objekt</w:t>
            </w:r>
          </w:p>
        </w:tc>
        <w:tc>
          <w:tcPr>
            <w:tcW w:w="1403" w:type="dxa"/>
          </w:tcPr>
          <w:p w14:paraId="04EB965A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Menetlusliik</w:t>
            </w:r>
          </w:p>
        </w:tc>
        <w:tc>
          <w:tcPr>
            <w:tcW w:w="1979" w:type="dxa"/>
          </w:tcPr>
          <w:p w14:paraId="5CF39B36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Alustamine</w:t>
            </w:r>
          </w:p>
          <w:p w14:paraId="08966061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 xml:space="preserve">(eeldatav aeg, </w:t>
            </w:r>
          </w:p>
          <w:p w14:paraId="0BFC2316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kuu täpsusega)</w:t>
            </w:r>
          </w:p>
        </w:tc>
        <w:tc>
          <w:tcPr>
            <w:tcW w:w="2023" w:type="dxa"/>
          </w:tcPr>
          <w:p w14:paraId="62DABF28" w14:textId="77777777" w:rsidR="00596C31" w:rsidRPr="001D0D18" w:rsidRDefault="00596C31" w:rsidP="002A3655">
            <w:pPr>
              <w:spacing w:line="259" w:lineRule="auto"/>
              <w:rPr>
                <w:b/>
              </w:rPr>
            </w:pPr>
            <w:r w:rsidRPr="001D0D18">
              <w:rPr>
                <w:b/>
              </w:rPr>
              <w:t>Hanke eest vastutav isik</w:t>
            </w:r>
          </w:p>
        </w:tc>
      </w:tr>
      <w:tr w:rsidR="00596C31" w:rsidRPr="002A3655" w14:paraId="3C7BBC16" w14:textId="77777777" w:rsidTr="00596C31">
        <w:tc>
          <w:tcPr>
            <w:tcW w:w="3686" w:type="dxa"/>
          </w:tcPr>
          <w:p w14:paraId="5FB46468" w14:textId="66A8D35E" w:rsidR="00596C31" w:rsidRPr="002A3655" w:rsidRDefault="00477D35" w:rsidP="002A3655">
            <w:pPr>
              <w:spacing w:after="160" w:line="259" w:lineRule="auto"/>
            </w:pPr>
            <w:r>
              <w:t>Soojamajanduse arengukava koostamine</w:t>
            </w:r>
          </w:p>
        </w:tc>
        <w:tc>
          <w:tcPr>
            <w:tcW w:w="1403" w:type="dxa"/>
          </w:tcPr>
          <w:p w14:paraId="267CE38B" w14:textId="77777777" w:rsidR="00596C31" w:rsidRPr="002A3655" w:rsidRDefault="00596C31" w:rsidP="002A3655">
            <w:pPr>
              <w:spacing w:after="160" w:line="259" w:lineRule="auto"/>
            </w:pPr>
            <w:r>
              <w:t>lihthange</w:t>
            </w:r>
          </w:p>
        </w:tc>
        <w:tc>
          <w:tcPr>
            <w:tcW w:w="1979" w:type="dxa"/>
          </w:tcPr>
          <w:p w14:paraId="20320558" w14:textId="371FBD4B" w:rsidR="00596C31" w:rsidRPr="002A3655" w:rsidRDefault="00363FAD" w:rsidP="002A3655">
            <w:pPr>
              <w:spacing w:after="160" w:line="259" w:lineRule="auto"/>
            </w:pPr>
            <w:r>
              <w:t>märts</w:t>
            </w:r>
            <w:r w:rsidR="00477D35">
              <w:t>-</w:t>
            </w:r>
            <w:r>
              <w:t>aprill</w:t>
            </w:r>
          </w:p>
        </w:tc>
        <w:tc>
          <w:tcPr>
            <w:tcW w:w="2023" w:type="dxa"/>
          </w:tcPr>
          <w:p w14:paraId="3A03BD23" w14:textId="324EFE25" w:rsidR="00596C31" w:rsidRPr="002A3655" w:rsidRDefault="00477D35" w:rsidP="002A3655">
            <w:pPr>
              <w:spacing w:after="160" w:line="259" w:lineRule="auto"/>
            </w:pPr>
            <w:r>
              <w:t>kinnisvaraspetsialist</w:t>
            </w:r>
          </w:p>
        </w:tc>
      </w:tr>
      <w:tr w:rsidR="00596C31" w:rsidRPr="002A3655" w14:paraId="3570393E" w14:textId="77777777" w:rsidTr="00596C31">
        <w:tc>
          <w:tcPr>
            <w:tcW w:w="3686" w:type="dxa"/>
          </w:tcPr>
          <w:p w14:paraId="71EB5FB2" w14:textId="09AFC4B9" w:rsidR="00596C31" w:rsidRPr="002A3655" w:rsidRDefault="00596C31" w:rsidP="002A3655">
            <w:r>
              <w:t>Rälby Sadama rekonstrueerimi</w:t>
            </w:r>
            <w:r w:rsidR="00B14FCF">
              <w:t>se projekteerimine</w:t>
            </w:r>
            <w:r>
              <w:t xml:space="preserve"> (ehitus)</w:t>
            </w:r>
          </w:p>
        </w:tc>
        <w:tc>
          <w:tcPr>
            <w:tcW w:w="1403" w:type="dxa"/>
          </w:tcPr>
          <w:p w14:paraId="6DC32958" w14:textId="77777777" w:rsidR="00596C31" w:rsidRPr="002A3655" w:rsidRDefault="00596C31" w:rsidP="002A3655">
            <w:r>
              <w:t>lihthange</w:t>
            </w:r>
          </w:p>
        </w:tc>
        <w:tc>
          <w:tcPr>
            <w:tcW w:w="1979" w:type="dxa"/>
          </w:tcPr>
          <w:p w14:paraId="73161492" w14:textId="2BCC4E16" w:rsidR="00596C31" w:rsidRPr="002A3655" w:rsidRDefault="00596C31" w:rsidP="002A3655">
            <w:r>
              <w:t>juu</w:t>
            </w:r>
            <w:r w:rsidR="00363FAD">
              <w:t>ni</w:t>
            </w:r>
          </w:p>
        </w:tc>
        <w:tc>
          <w:tcPr>
            <w:tcW w:w="2023" w:type="dxa"/>
          </w:tcPr>
          <w:p w14:paraId="31200BC4" w14:textId="77777777" w:rsidR="00596C31" w:rsidRPr="002A3655" w:rsidRDefault="00596C31" w:rsidP="002A3655">
            <w:r>
              <w:t>Ehitusinsener</w:t>
            </w:r>
          </w:p>
        </w:tc>
      </w:tr>
      <w:tr w:rsidR="00596C31" w:rsidRPr="002A3655" w14:paraId="284619C5" w14:textId="77777777" w:rsidTr="00596C31">
        <w:tc>
          <w:tcPr>
            <w:tcW w:w="3686" w:type="dxa"/>
          </w:tcPr>
          <w:p w14:paraId="2D50CD9A" w14:textId="355A64DE" w:rsidR="00596C31" w:rsidRPr="002A3655" w:rsidRDefault="00363FAD" w:rsidP="002A3655">
            <w:r>
              <w:t>Lasteaia välisvoodri vahetus</w:t>
            </w:r>
          </w:p>
        </w:tc>
        <w:tc>
          <w:tcPr>
            <w:tcW w:w="1403" w:type="dxa"/>
          </w:tcPr>
          <w:p w14:paraId="0FEC4AC4" w14:textId="132EFD41" w:rsidR="00596C31" w:rsidRPr="002A3655" w:rsidRDefault="00363FAD" w:rsidP="002A3655">
            <w:r>
              <w:t>lihthange</w:t>
            </w:r>
          </w:p>
        </w:tc>
        <w:tc>
          <w:tcPr>
            <w:tcW w:w="1979" w:type="dxa"/>
          </w:tcPr>
          <w:p w14:paraId="76FCEF0E" w14:textId="6E47FB7F" w:rsidR="00596C31" w:rsidRPr="002A3655" w:rsidRDefault="00363FAD" w:rsidP="002A3655">
            <w:r>
              <w:t>juuli</w:t>
            </w:r>
          </w:p>
        </w:tc>
        <w:tc>
          <w:tcPr>
            <w:tcW w:w="2023" w:type="dxa"/>
          </w:tcPr>
          <w:p w14:paraId="606BF295" w14:textId="77777777" w:rsidR="00596C31" w:rsidRPr="002A3655" w:rsidRDefault="00596C31" w:rsidP="002A3655">
            <w:r>
              <w:t>Ehitusinsener</w:t>
            </w:r>
          </w:p>
        </w:tc>
      </w:tr>
      <w:tr w:rsidR="00596C31" w:rsidRPr="002A3655" w14:paraId="2C008B5B" w14:textId="77777777" w:rsidTr="00596C31">
        <w:tc>
          <w:tcPr>
            <w:tcW w:w="3686" w:type="dxa"/>
          </w:tcPr>
          <w:p w14:paraId="245753AA" w14:textId="4377DD98" w:rsidR="00596C31" w:rsidRDefault="00363FAD" w:rsidP="002A3655">
            <w:r>
              <w:t>Kooli staadioni ehitus</w:t>
            </w:r>
            <w:r w:rsidR="00B14FCF">
              <w:t>e I etapp</w:t>
            </w:r>
            <w:bookmarkStart w:id="0" w:name="_GoBack"/>
            <w:bookmarkEnd w:id="0"/>
          </w:p>
        </w:tc>
        <w:tc>
          <w:tcPr>
            <w:tcW w:w="1403" w:type="dxa"/>
          </w:tcPr>
          <w:p w14:paraId="453163F8" w14:textId="51225D30" w:rsidR="00596C31" w:rsidRDefault="00363FAD" w:rsidP="002A3655">
            <w:r>
              <w:t>lihthange</w:t>
            </w:r>
          </w:p>
        </w:tc>
        <w:tc>
          <w:tcPr>
            <w:tcW w:w="1979" w:type="dxa"/>
          </w:tcPr>
          <w:p w14:paraId="12D4F850" w14:textId="615AF108" w:rsidR="00596C31" w:rsidRDefault="00363FAD" w:rsidP="002A3655">
            <w:r>
              <w:t>juuni</w:t>
            </w:r>
          </w:p>
        </w:tc>
        <w:tc>
          <w:tcPr>
            <w:tcW w:w="2023" w:type="dxa"/>
          </w:tcPr>
          <w:p w14:paraId="0F46D907" w14:textId="77777777" w:rsidR="00596C31" w:rsidRDefault="00596C31" w:rsidP="002A3655">
            <w:r>
              <w:t>Ehitusinsener</w:t>
            </w:r>
          </w:p>
        </w:tc>
      </w:tr>
      <w:tr w:rsidR="00596C31" w:rsidRPr="002A3655" w14:paraId="1A33DFB5" w14:textId="77777777" w:rsidTr="00596C31">
        <w:tc>
          <w:tcPr>
            <w:tcW w:w="3686" w:type="dxa"/>
          </w:tcPr>
          <w:p w14:paraId="2BEEE32C" w14:textId="77777777" w:rsidR="00596C31" w:rsidRDefault="00596C31" w:rsidP="002A3655">
            <w:r>
              <w:t>Küttepuude ostmine</w:t>
            </w:r>
          </w:p>
        </w:tc>
        <w:tc>
          <w:tcPr>
            <w:tcW w:w="1403" w:type="dxa"/>
          </w:tcPr>
          <w:p w14:paraId="068DE2E8" w14:textId="77777777" w:rsidR="00596C31" w:rsidRDefault="00596C31" w:rsidP="002A3655">
            <w:r>
              <w:t>Avalik pakkumine</w:t>
            </w:r>
          </w:p>
        </w:tc>
        <w:tc>
          <w:tcPr>
            <w:tcW w:w="1979" w:type="dxa"/>
          </w:tcPr>
          <w:p w14:paraId="0C46A28B" w14:textId="6BE9023E" w:rsidR="00596C31" w:rsidRDefault="00363FAD" w:rsidP="002A3655">
            <w:r>
              <w:t>November- detsember</w:t>
            </w:r>
          </w:p>
        </w:tc>
        <w:tc>
          <w:tcPr>
            <w:tcW w:w="2023" w:type="dxa"/>
          </w:tcPr>
          <w:p w14:paraId="0CD6742F" w14:textId="77777777" w:rsidR="00596C31" w:rsidRDefault="00596C31" w:rsidP="002A3655">
            <w:r>
              <w:t>Vallavanem</w:t>
            </w:r>
          </w:p>
        </w:tc>
      </w:tr>
    </w:tbl>
    <w:p w14:paraId="2D233226" w14:textId="77777777" w:rsidR="002A3655" w:rsidRPr="002A3655" w:rsidRDefault="002A3655" w:rsidP="002A3655"/>
    <w:p w14:paraId="3A479AE5" w14:textId="77777777" w:rsidR="0016220D" w:rsidRPr="0016220D" w:rsidRDefault="0016220D" w:rsidP="0016220D"/>
    <w:sectPr w:rsidR="0016220D" w:rsidRPr="0016220D" w:rsidSect="00923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DD"/>
    <w:rsid w:val="0016220D"/>
    <w:rsid w:val="001D0D18"/>
    <w:rsid w:val="002A3655"/>
    <w:rsid w:val="00363FAD"/>
    <w:rsid w:val="0039126B"/>
    <w:rsid w:val="00477D35"/>
    <w:rsid w:val="00596C31"/>
    <w:rsid w:val="006D5CA3"/>
    <w:rsid w:val="008D2378"/>
    <w:rsid w:val="009238DD"/>
    <w:rsid w:val="00B14FCF"/>
    <w:rsid w:val="00B379FC"/>
    <w:rsid w:val="00C96DD3"/>
    <w:rsid w:val="00CD11DC"/>
    <w:rsid w:val="00E6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5176"/>
  <w15:chartTrackingRefBased/>
  <w15:docId w15:val="{CA07889B-0396-4A06-B1E2-F744AB4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23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2020-02-26T11:53:00Z</dcterms:created>
  <dcterms:modified xsi:type="dcterms:W3CDTF">2020-02-26T11:57:00Z</dcterms:modified>
</cp:coreProperties>
</file>